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Davis Christopher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GRAHAM HOLDINGS 1300 NORTH 17TH ST.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1700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Graham Holdings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GHC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571.58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Securities acquired pursuant to the Director's election under the Director Share Purchase Program to receive a portion of the fees received for service as a director in stock in lieu of cash.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Nicole Maddrey for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Christopher C. Davis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0384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2023-07-06T09:57:59Z</dcterms:created>
  <dcterms:modified xsi:type="dcterms:W3CDTF">2023-07-06T09:57:59Z</dcterms:modified>
</cp:coreProperties>
</file>