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UNITED STATES SECURITIES AND EXCHANGE COMMISSION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WASHINGTON, D.C. 20549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4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STATEMENT OF CHANGES IN BENEFICIAL OWNERSHIP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 ) Check this box if no longer subject to Section 16.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4 or Form 5 obligations may continue. See Instructions 1(b).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260" w:right="8220" w:hanging="253"/>
        <w:spacing w:after="0" w:line="247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Name and Address of Reporting Person Graham, Donald E.</w:t>
      </w:r>
    </w:p>
    <w:p>
      <w:pPr>
        <w:ind w:left="260" w:right="8980"/>
        <w:spacing w:after="0" w:line="247" w:lineRule="auto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The Washington Post Company 1150 15th Street, N.W. Washington, DC 20071</w:t>
      </w: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USA</w:t>
      </w:r>
    </w:p>
    <w:p>
      <w:pPr>
        <w:spacing w:after="0" w:line="4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7880" w:hanging="253"/>
        <w:spacing w:after="0" w:line="247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Issuer Name and Ticker or Trading Symbol The Washington Post Company</w:t>
      </w: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WPO</w:t>
      </w:r>
    </w:p>
    <w:p>
      <w:pPr>
        <w:spacing w:after="0" w:line="4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hanging="253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IRS or Social Security Number of Reporting Person (Voluntary)</w:t>
      </w:r>
    </w:p>
    <w:p>
      <w:pPr>
        <w:spacing w:after="0" w:line="168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9240" w:hanging="253"/>
        <w:spacing w:after="0" w:line="247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Statement for Month/Year January, 1997</w:t>
      </w:r>
    </w:p>
    <w:p>
      <w:pPr>
        <w:ind w:left="260" w:right="7620" w:hanging="253"/>
        <w:spacing w:after="0" w:line="247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If Amendment, Date of Original (Month/Year) January, 1997</w:t>
      </w:r>
    </w:p>
    <w:p>
      <w:pPr>
        <w:ind w:left="260" w:hanging="253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4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5580" w:firstLine="2"/>
        <w:spacing w:after="0" w:line="247" w:lineRule="auto"/>
        <w:tabs>
          <w:tab w:leader="none" w:pos="600" w:val="left"/>
        </w:tabs>
        <w:numPr>
          <w:ilvl w:val="1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Director (X) 10% Owner (X) Officer (give title below) ( ) Other (specify below)</w:t>
      </w: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CEO</w:t>
      </w:r>
    </w:p>
    <w:p>
      <w:pPr>
        <w:spacing w:after="0" w:line="4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hanging="253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Individual or Joint/Group Filing (Check Applicable Line)</w:t>
      </w:r>
    </w:p>
    <w:p>
      <w:pPr>
        <w:spacing w:after="0" w:line="4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600" w:hanging="338"/>
        <w:spacing w:after="0"/>
        <w:tabs>
          <w:tab w:leader="none" w:pos="600" w:val="left"/>
        </w:tabs>
        <w:numPr>
          <w:ilvl w:val="1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filed by One Reporting Person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 ) Form filed by More than One Reporting Person</w:t>
      </w:r>
    </w:p>
    <w:p>
      <w:pPr>
        <w:spacing w:after="0" w:line="33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1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Table I -- Non-Derivative Securities Acquired, Disposed of, or Beneficially Owned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5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1. Title of Security</w:t>
            </w: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|2.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60" w:type="dxa"/>
            <w:vAlign w:val="bottom"/>
            <w:gridSpan w:val="4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|4.Securities Acquired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(A)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|5.Amount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|6.Dir</w:t>
            </w:r>
          </w:p>
        </w:tc>
        <w:tc>
          <w:tcPr>
            <w:tcW w:w="22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|7.Nature of Indirect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Transaction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740" w:type="dxa"/>
            <w:vAlign w:val="bottom"/>
            <w:gridSpan w:val="3"/>
          </w:tcPr>
          <w:p>
            <w:pPr>
              <w:jc w:val="right"/>
              <w:ind w:right="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or Disposed of (D)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</w:t>
            </w:r>
          </w:p>
        </w:tc>
        <w:tc>
          <w:tcPr>
            <w:tcW w:w="22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 Beneficial Ownership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jc w:val="right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Beneficially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|(D)or</w:t>
            </w:r>
          </w:p>
        </w:tc>
        <w:tc>
          <w:tcPr>
            <w:tcW w:w="22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A/|</w:t>
            </w:r>
          </w:p>
        </w:tc>
        <w:tc>
          <w:tcPr>
            <w:tcW w:w="860" w:type="dxa"/>
            <w:vAlign w:val="bottom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Owned at</w:t>
            </w:r>
          </w:p>
        </w:tc>
        <w:tc>
          <w:tcPr>
            <w:tcW w:w="29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|Indir 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Date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jc w:val="right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|Code|V|</w:t>
            </w: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Price  |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End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Month</w:t>
            </w:r>
          </w:p>
        </w:tc>
        <w:tc>
          <w:tcPr>
            <w:tcW w:w="29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|ect(I)|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68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0"/>
        </w:trPr>
        <w:tc>
          <w:tcPr>
            <w:tcW w:w="2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Class B Common Stock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|1/3/97|A*</w:t>
            </w:r>
          </w:p>
        </w:tc>
        <w:tc>
          <w:tcPr>
            <w:tcW w:w="11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|450</w:t>
            </w:r>
          </w:p>
        </w:tc>
        <w:tc>
          <w:tcPr>
            <w:tcW w:w="90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|A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|N/A</w:t>
            </w:r>
          </w:p>
        </w:tc>
        <w:tc>
          <w:tcPr>
            <w:tcW w:w="15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|1,552</w:t>
            </w:r>
          </w:p>
        </w:tc>
        <w:tc>
          <w:tcPr>
            <w:tcW w:w="88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23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2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3"/>
        </w:trPr>
        <w:tc>
          <w:tcPr>
            <w:tcW w:w="2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2"/>
              </w:rPr>
              <w:t>- - -----------------------------------------------------------------------------------------------------------------------------------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3"/>
        </w:trPr>
        <w:tc>
          <w:tcPr>
            <w:tcW w:w="2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|1/21/9|D**</w:t>
            </w:r>
          </w:p>
        </w:tc>
        <w:tc>
          <w:tcPr>
            <w:tcW w:w="11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|551</w:t>
            </w:r>
          </w:p>
        </w:tc>
        <w:tc>
          <w:tcPr>
            <w:tcW w:w="90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|N/A</w:t>
            </w:r>
          </w:p>
        </w:tc>
        <w:tc>
          <w:tcPr>
            <w:tcW w:w="15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|209,126</w:t>
            </w:r>
          </w:p>
        </w:tc>
        <w:tc>
          <w:tcPr>
            <w:tcW w:w="88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</w:t>
            </w:r>
          </w:p>
        </w:tc>
        <w:tc>
          <w:tcPr>
            <w:tcW w:w="23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|Revocable Trust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2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3"/>
        </w:trPr>
        <w:tc>
          <w:tcPr>
            <w:tcW w:w="2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|7</w:t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ind w:right="2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90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5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8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3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2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3"/>
        </w:trPr>
        <w:tc>
          <w:tcPr>
            <w:tcW w:w="2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2"/>
              </w:rPr>
              <w:t>- - -----------------------------------------------------------------------------------------------------------------------------------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3"/>
        </w:trPr>
        <w:tc>
          <w:tcPr>
            <w:tcW w:w="2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ind w:right="2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90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5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|213,374</w:t>
            </w:r>
          </w:p>
        </w:tc>
        <w:tc>
          <w:tcPr>
            <w:tcW w:w="88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</w:t>
            </w:r>
          </w:p>
        </w:tc>
        <w:tc>
          <w:tcPr>
            <w:tcW w:w="23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|Trust for Siblings ***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2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3"/>
        </w:trPr>
        <w:tc>
          <w:tcPr>
            <w:tcW w:w="2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2"/>
              </w:rPr>
              <w:t>- - -----------------------------------------------------------------------------------------------------------------------------------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3"/>
        </w:trPr>
        <w:tc>
          <w:tcPr>
            <w:tcW w:w="2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* Class B shares awarded as|</w:t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ind w:right="2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90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5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|35,000</w:t>
            </w:r>
          </w:p>
        </w:tc>
        <w:tc>
          <w:tcPr>
            <w:tcW w:w="88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</w:t>
            </w:r>
          </w:p>
        </w:tc>
        <w:tc>
          <w:tcPr>
            <w:tcW w:w="23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|Spouse ***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2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3"/>
        </w:trPr>
        <w:tc>
          <w:tcPr>
            <w:tcW w:w="26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restricted stock under Inc|</w:t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ind w:right="2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90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5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8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3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2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3"/>
        </w:trPr>
        <w:tc>
          <w:tcPr>
            <w:tcW w:w="2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entive Plan.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ind w:right="2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90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5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8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3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2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3"/>
        </w:trPr>
        <w:tc>
          <w:tcPr>
            <w:tcW w:w="2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2"/>
              </w:rPr>
              <w:t>- - -----------------------------------------------------------------------------------------------------------------------------------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3"/>
        </w:trPr>
        <w:tc>
          <w:tcPr>
            <w:tcW w:w="2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** Transfer shares to Trust|</w:t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ind w:right="2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90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5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|30,000</w:t>
            </w:r>
          </w:p>
        </w:tc>
        <w:tc>
          <w:tcPr>
            <w:tcW w:w="88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</w:t>
            </w:r>
          </w:p>
        </w:tc>
        <w:tc>
          <w:tcPr>
            <w:tcW w:w="23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|Trust for Children ***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2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3"/>
        </w:trPr>
        <w:tc>
          <w:tcPr>
            <w:tcW w:w="23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.</w:t>
            </w:r>
          </w:p>
        </w:tc>
        <w:tc>
          <w:tcPr>
            <w:tcW w:w="3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ind w:right="1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  |</w:t>
            </w:r>
          </w:p>
        </w:tc>
        <w:tc>
          <w:tcPr>
            <w:tcW w:w="154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80" w:type="dxa"/>
            <w:vAlign w:val="bottom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3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1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3"/>
        </w:trPr>
        <w:tc>
          <w:tcPr>
            <w:tcW w:w="2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2"/>
              </w:rPr>
              <w:t>- - -----------------------------------------------------------------------------------------------------------------------------------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3"/>
        </w:trPr>
        <w:tc>
          <w:tcPr>
            <w:tcW w:w="2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*** The reporting person di|</w:t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ind w:right="2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90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5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|123,917</w:t>
            </w:r>
          </w:p>
        </w:tc>
        <w:tc>
          <w:tcPr>
            <w:tcW w:w="88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</w:t>
            </w:r>
          </w:p>
        </w:tc>
        <w:tc>
          <w:tcPr>
            <w:tcW w:w="23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|Beneficiary of Trusts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2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3"/>
        </w:trPr>
        <w:tc>
          <w:tcPr>
            <w:tcW w:w="2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sclaims any beneficial owne|</w:t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ind w:right="2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90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5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8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3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2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3"/>
        </w:trPr>
        <w:tc>
          <w:tcPr>
            <w:tcW w:w="2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rship of these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ind w:right="2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90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5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8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3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2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3"/>
        </w:trPr>
        <w:tc>
          <w:tcPr>
            <w:tcW w:w="2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2"/>
              </w:rPr>
              <w:t>- - -----------------------------------------------------------------------------------------------------------------------------------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3"/>
        </w:trPr>
        <w:tc>
          <w:tcPr>
            <w:tcW w:w="2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securities.  In addition to|</w:t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ind w:right="2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90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5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|2,600</w:t>
            </w:r>
          </w:p>
        </w:tc>
        <w:tc>
          <w:tcPr>
            <w:tcW w:w="88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</w:t>
            </w:r>
          </w:p>
        </w:tc>
        <w:tc>
          <w:tcPr>
            <w:tcW w:w="23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|Trust for Parent ***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2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3"/>
        </w:trPr>
        <w:tc>
          <w:tcPr>
            <w:tcW w:w="26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direct and indirect owners|</w:t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ind w:right="2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90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5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8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3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2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3"/>
        </w:trPr>
        <w:tc>
          <w:tcPr>
            <w:tcW w:w="2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hip of Class B shares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ind w:right="2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90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5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8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3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2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3"/>
        </w:trPr>
        <w:tc>
          <w:tcPr>
            <w:tcW w:w="2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2"/>
              </w:rPr>
              <w:t>- - -----------------------------------------------------------------------------------------------------------------------------------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3"/>
        </w:trPr>
        <w:tc>
          <w:tcPr>
            <w:tcW w:w="2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herein, I am one of two tru|</w:t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ind w:right="2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90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5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8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3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2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3"/>
        </w:trPr>
        <w:tc>
          <w:tcPr>
            <w:tcW w:w="2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stees of a charitable trust|</w:t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ind w:right="2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90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5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8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3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2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3"/>
        </w:trPr>
        <w:tc>
          <w:tcPr>
            <w:tcW w:w="23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which owns 196,770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ind w:right="2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90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5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8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3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2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3"/>
        </w:trPr>
        <w:tc>
          <w:tcPr>
            <w:tcW w:w="2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2"/>
              </w:rPr>
              <w:t>- - -----------------------------------------------------------------------------------------------------------------------------------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3"/>
        </w:trPr>
        <w:tc>
          <w:tcPr>
            <w:tcW w:w="2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Class B Shares in which I d|</w:t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ind w:right="2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90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5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8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3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2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3"/>
        </w:trPr>
        <w:tc>
          <w:tcPr>
            <w:tcW w:w="2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isclaim my beneficial owner|</w:t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ind w:right="2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90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5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8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3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2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3"/>
        </w:trPr>
        <w:tc>
          <w:tcPr>
            <w:tcW w:w="2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ship.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ind w:right="2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90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5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8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3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2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3"/>
        </w:trPr>
        <w:tc>
          <w:tcPr>
            <w:tcW w:w="2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2"/>
              </w:rPr>
              <w:t>- - -----------------------------------------------------------------------------------------------------------------------------------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6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1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Table II -- Derivative Securitites Acquired, Disposed of, or Beneficially Owned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5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0"/>
        </w:trPr>
        <w:tc>
          <w:tcPr>
            <w:tcW w:w="2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1.Title of Derivative |2.Con-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|3.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|5.Number of De</w:t>
            </w:r>
          </w:p>
        </w:tc>
        <w:tc>
          <w:tcPr>
            <w:tcW w:w="28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|6.Date Exer|7.Title and Amount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|8.Price|9.Number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|10.|11.Nature of|</w:t>
            </w:r>
          </w:p>
        </w:tc>
      </w:tr>
      <w:tr>
        <w:trPr>
          <w:trHeight w:val="163"/>
        </w:trPr>
        <w:tc>
          <w:tcPr>
            <w:tcW w:w="13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Security</w:t>
            </w:r>
          </w:p>
        </w:tc>
        <w:tc>
          <w:tcPr>
            <w:tcW w:w="124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|version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|Transaction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rivative Secu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|cisable and|</w:t>
            </w:r>
          </w:p>
        </w:tc>
        <w:tc>
          <w:tcPr>
            <w:tcW w:w="1560" w:type="dxa"/>
            <w:vAlign w:val="bottom"/>
          </w:tcPr>
          <w:p>
            <w:pPr>
              <w:jc w:val="right"/>
              <w:ind w:right="3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 Underlying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|of Deri|of Deriva</w:t>
            </w:r>
          </w:p>
        </w:tc>
        <w:tc>
          <w:tcPr>
            <w:tcW w:w="1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|Dir|Indirect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3"/>
        </w:trPr>
        <w:tc>
          <w:tcPr>
            <w:tcW w:w="1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|or Exer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rities Acqui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|Expiration |</w:t>
            </w:r>
          </w:p>
        </w:tc>
        <w:tc>
          <w:tcPr>
            <w:tcW w:w="1560" w:type="dxa"/>
            <w:vAlign w:val="bottom"/>
          </w:tcPr>
          <w:p>
            <w:pPr>
              <w:jc w:val="right"/>
              <w:ind w:right="5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Securities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|vative</w:t>
            </w:r>
          </w:p>
        </w:tc>
        <w:tc>
          <w:tcPr>
            <w:tcW w:w="10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|tive</w:t>
            </w:r>
          </w:p>
        </w:tc>
        <w:tc>
          <w:tcPr>
            <w:tcW w:w="1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|ect|Beneficial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3"/>
        </w:trPr>
        <w:tc>
          <w:tcPr>
            <w:tcW w:w="1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|cise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red(A) or Dis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|Date(Month/|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</w:t>
            </w:r>
          </w:p>
        </w:tc>
        <w:tc>
          <w:tcPr>
            <w:tcW w:w="10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|Securities</w:t>
            </w:r>
          </w:p>
        </w:tc>
        <w:tc>
          <w:tcPr>
            <w:tcW w:w="1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|(D)|Ownership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3"/>
        </w:trPr>
        <w:tc>
          <w:tcPr>
            <w:tcW w:w="1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|Price of|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posed of(D)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|Day/Year)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|rity</w:t>
            </w:r>
          </w:p>
        </w:tc>
        <w:tc>
          <w:tcPr>
            <w:tcW w:w="10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|Benefi</w:t>
            </w:r>
          </w:p>
        </w:tc>
        <w:tc>
          <w:tcPr>
            <w:tcW w:w="1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|or 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3"/>
        </w:trPr>
        <w:tc>
          <w:tcPr>
            <w:tcW w:w="1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|Deriva-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 |Expir|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|ficially</w:t>
            </w:r>
          </w:p>
        </w:tc>
        <w:tc>
          <w:tcPr>
            <w:tcW w:w="1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|Ind|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3"/>
        </w:trPr>
        <w:tc>
          <w:tcPr>
            <w:tcW w:w="1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|tive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420" w:type="dxa"/>
            <w:vAlign w:val="bottom"/>
            <w:gridSpan w:val="3"/>
          </w:tcPr>
          <w:p>
            <w:pPr>
              <w:jc w:val="right"/>
              <w:ind w:righ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A/|Exer-|ation|</w:t>
            </w:r>
          </w:p>
        </w:tc>
        <w:tc>
          <w:tcPr>
            <w:tcW w:w="15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Title and Number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|Owned at</w:t>
            </w:r>
          </w:p>
        </w:tc>
        <w:tc>
          <w:tcPr>
            <w:tcW w:w="1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|ire|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3"/>
        </w:trPr>
        <w:tc>
          <w:tcPr>
            <w:tcW w:w="1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|Secu-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D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|cisa-|Date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560" w:type="dxa"/>
            <w:vAlign w:val="bottom"/>
          </w:tcPr>
          <w:p>
            <w:pPr>
              <w:jc w:val="right"/>
              <w:ind w:right="5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 Shares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|End of</w:t>
            </w:r>
          </w:p>
        </w:tc>
        <w:tc>
          <w:tcPr>
            <w:tcW w:w="1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|ct 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3"/>
        </w:trPr>
        <w:tc>
          <w:tcPr>
            <w:tcW w:w="1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|rity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|Code|V|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Amount   |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|ble  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|Month</w:t>
            </w:r>
          </w:p>
        </w:tc>
        <w:tc>
          <w:tcPr>
            <w:tcW w:w="1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|(I)|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68" w:lineRule="exact"/>
        <w:rPr>
          <w:sz w:val="24"/>
          <w:szCs w:val="24"/>
          <w:color w:val="auto"/>
        </w:rPr>
      </w:pPr>
    </w:p>
    <w:p>
      <w:pPr>
        <w:ind w:left="1880"/>
        <w:spacing w:after="0"/>
        <w:tabs>
          <w:tab w:leader="none" w:pos="2620" w:val="left"/>
          <w:tab w:leader="none" w:pos="3120" w:val="left"/>
          <w:tab w:leader="none" w:pos="3560" w:val="left"/>
          <w:tab w:leader="none" w:pos="4740" w:val="left"/>
          <w:tab w:leader="none" w:pos="5080" w:val="left"/>
          <w:tab w:leader="none" w:pos="5600" w:val="left"/>
          <w:tab w:leader="none" w:pos="6100" w:val="left"/>
          <w:tab w:leader="none" w:pos="7200" w:val="left"/>
          <w:tab w:leader="none" w:pos="7880" w:val="left"/>
          <w:tab w:leader="none" w:pos="8560" w:val="left"/>
          <w:tab w:leader="none" w:pos="9660" w:val="left"/>
          <w:tab w:leader="none" w:pos="10000" w:val="left"/>
          <w:tab w:leader="none" w:pos="111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 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  <w:tab/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6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Explanation of Responses: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Amendment intended to replace January 28, 1997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filing.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SIGNATURE OF REPORTING PERSON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Donald Graham by Diana Daniels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DATE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April 16, 1997</w:t>
      </w:r>
    </w:p>
    <w:sectPr>
      <w:pgSz w:w="11900" w:h="16838" w:orient="portrait"/>
      <w:cols w:equalWidth="0" w:num="1">
        <w:col w:w="11540"/>
      </w:cols>
      <w:pgMar w:left="220" w:top="228" w:right="139" w:bottom="371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%1."/>
      <w:numFmt w:val="decimal"/>
      <w:start w:val="1"/>
    </w:lvl>
    <w:lvl w:ilvl="1">
      <w:lvlJc w:val="left"/>
      <w:lvlText w:val="(%2)"/>
      <w:numFmt w:val="upperLetter"/>
      <w:start w:val="24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2019-12-13T07:54:48Z</dcterms:created>
  <dcterms:modified xsi:type="dcterms:W3CDTF">2019-12-13T07:54:48Z</dcterms:modified>
</cp:coreProperties>
</file>