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GAYNER THOMAS SINNICKSON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GHC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4521 HIGHWOODS PARKWAY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GLEN ALLEN  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595.17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Includes 5,200 shares of Common Stock held for the account of a number of beneficial owners in which the Reporting Person disclaims beneficial ownership.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Thomas S. Gayner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-2813050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5901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2021-11-15T10:40:13Z</dcterms:created>
  <dcterms:modified xsi:type="dcterms:W3CDTF">2021-11-15T10:40:13Z</dcterms:modified>
</cp:coreProperties>
</file>