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COMPANY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04/21/2008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133,971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04/21/2008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681.21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104,750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04/22/2008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92,550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96,558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553,185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289,678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of 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976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976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7Title.Title andShares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700" w:type="dxa"/>
            <w:vAlign w:val="bottom"/>
            <w:gridSpan w:val="5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reporting person disclaims any beneficial ownership of these securities.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2. The reporting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person disclaims any beneficial ownership of these shares. In addition to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(A)</w:t>
      </w:r>
      <w:r>
        <w:rPr>
          <w:rFonts w:ascii="Arial" w:cs="Arial" w:eastAsia="Arial" w:hAnsi="Arial"/>
          <w:sz w:val="10"/>
          <w:szCs w:val="10"/>
          <w:color w:val="008000"/>
        </w:rPr>
        <w:t>the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0"/>
          <w:szCs w:val="10"/>
          <w:color w:val="008000"/>
        </w:rPr>
        <w:t>direct and indirect ownership of Class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Bshares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Arial" w:cs="Arial" w:eastAsia="Arial" w:hAnsi="Arial"/>
          <w:sz w:val="10"/>
          <w:szCs w:val="10"/>
          <w:color w:val="008000"/>
        </w:rPr>
        <w:t>herein,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.3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I am one of five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Following</w:t>
      </w:r>
      <w:r>
        <w:rPr>
          <w:rFonts w:ascii="Arial" w:cs="Arial" w:eastAsia="Arial" w:hAnsi="Arial"/>
          <w:sz w:val="10"/>
          <w:szCs w:val="10"/>
          <w:color w:val="008000"/>
        </w:rPr>
        <w:t>trusteesof a charitable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(I)(Instr</w:t>
      </w:r>
      <w:r>
        <w:rPr>
          <w:rFonts w:ascii="Arial" w:cs="Arial" w:eastAsia="Arial" w:hAnsi="Arial"/>
          <w:sz w:val="10"/>
          <w:szCs w:val="10"/>
          <w:color w:val="008000"/>
        </w:rPr>
        <w:t>trust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.4)</w:t>
      </w:r>
      <w:r>
        <w:rPr>
          <w:rFonts w:ascii="Arial" w:cs="Arial" w:eastAsia="Arial" w:hAnsi="Arial"/>
          <w:sz w:val="10"/>
          <w:szCs w:val="10"/>
          <w:color w:val="008000"/>
        </w:rPr>
        <w:t>which owns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4720" w:type="dxa"/>
            <w:vAlign w:val="bottom"/>
            <w:gridSpan w:val="2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26,339 Class B shares in which I disclaim any beneficial ownership.</w:t>
            </w: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0"/>
              </w:rPr>
              <w:t>Veronica Dillon for Donald 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6"/>
              </w:rPr>
              <w:t>04/23/2008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highlight w:val="white"/>
              </w:rPr>
              <w:t>Graham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ind w:left="1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1540" w:type="dxa"/>
            <w:vAlign w:val="bottom"/>
          </w:tcPr>
          <w:p>
            <w:pPr>
              <w:ind w:left="8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V</w:t>
            </w: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left="40" w:right="3580" w:firstLine="9"/>
        <w:spacing w:after="0" w:line="338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2019-12-17T03:07:45Z</dcterms:created>
  <dcterms:modified xsi:type="dcterms:W3CDTF">2019-12-17T03:07:45Z</dcterms:modified>
</cp:coreProperties>
</file>